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3CA5" w:rsidRPr="00033CA5" w:rsidTr="00033CA5">
        <w:tc>
          <w:tcPr>
            <w:tcW w:w="4672" w:type="dxa"/>
          </w:tcPr>
          <w:p w:rsidR="00033CA5" w:rsidRPr="00033CA5" w:rsidRDefault="00033CA5" w:rsidP="0003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33CA5" w:rsidRPr="00033CA5" w:rsidRDefault="00033CA5" w:rsidP="0003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A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33CA5" w:rsidRPr="00033CA5" w:rsidRDefault="00033CA5" w:rsidP="0003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A5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«Моя стоматология»</w:t>
            </w:r>
          </w:p>
          <w:p w:rsidR="00033CA5" w:rsidRPr="00033CA5" w:rsidRDefault="00033CA5" w:rsidP="0003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A5">
              <w:rPr>
                <w:rFonts w:ascii="Times New Roman" w:hAnsi="Times New Roman" w:cs="Times New Roman"/>
                <w:sz w:val="24"/>
                <w:szCs w:val="24"/>
              </w:rPr>
              <w:t>______________Д.В. Ермош</w:t>
            </w:r>
          </w:p>
          <w:p w:rsidR="00033CA5" w:rsidRPr="00033CA5" w:rsidRDefault="00033CA5" w:rsidP="0003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B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33C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01B2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33CA5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033CA5" w:rsidRPr="00033CA5" w:rsidRDefault="00033CA5" w:rsidP="0003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CA5" w:rsidRPr="00033CA5" w:rsidRDefault="00033CA5" w:rsidP="00033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CA5" w:rsidRDefault="00033CA5" w:rsidP="00033C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CA5" w:rsidRPr="00501B24" w:rsidRDefault="00033CA5" w:rsidP="00033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24">
        <w:rPr>
          <w:rFonts w:ascii="Times New Roman" w:hAnsi="Times New Roman" w:cs="Times New Roman"/>
          <w:b/>
          <w:sz w:val="24"/>
          <w:szCs w:val="24"/>
        </w:rPr>
        <w:t>ПОЛИТИКА В ОТНОШЕНИИ ОБРАБОТКИ ПРЕСОНАЛЬНЫХ ДАННЫХ</w:t>
      </w:r>
    </w:p>
    <w:p w:rsidR="00033CA5" w:rsidRPr="00501B24" w:rsidRDefault="00033CA5" w:rsidP="00033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24">
        <w:rPr>
          <w:rFonts w:ascii="Times New Roman" w:hAnsi="Times New Roman" w:cs="Times New Roman"/>
          <w:b/>
          <w:sz w:val="24"/>
          <w:szCs w:val="24"/>
        </w:rPr>
        <w:t xml:space="preserve"> В ООО «МОЯ СТОМАТОЛОГИЯ»</w:t>
      </w:r>
    </w:p>
    <w:p w:rsidR="00033CA5" w:rsidRPr="00033CA5" w:rsidRDefault="00033CA5" w:rsidP="0003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C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ООО "</w:t>
      </w:r>
      <w:r>
        <w:rPr>
          <w:rFonts w:ascii="Times New Roman" w:hAnsi="Times New Roman" w:cs="Times New Roman"/>
          <w:sz w:val="24"/>
          <w:szCs w:val="24"/>
        </w:rPr>
        <w:t>МОЯ СТОМАТОЛОГИЯ</w:t>
      </w:r>
      <w:r w:rsidRPr="00033CA5">
        <w:rPr>
          <w:rFonts w:ascii="Times New Roman" w:hAnsi="Times New Roman" w:cs="Times New Roman"/>
          <w:sz w:val="24"/>
          <w:szCs w:val="24"/>
        </w:rPr>
        <w:t xml:space="preserve">" (далее — Оператор). </w:t>
      </w:r>
    </w:p>
    <w:p w:rsid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1.3. Политика содержит сведения, подлежащие раскрытию в соответствии с ч. 1 ст. 14 ФЗ «О персональных данных», и является общедоступным документом. </w:t>
      </w:r>
    </w:p>
    <w:p w:rsidR="00033CA5" w:rsidRPr="00033CA5" w:rsidRDefault="00033CA5" w:rsidP="0003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CA5">
        <w:rPr>
          <w:rFonts w:ascii="Times New Roman" w:hAnsi="Times New Roman" w:cs="Times New Roman"/>
          <w:sz w:val="28"/>
          <w:szCs w:val="28"/>
        </w:rPr>
        <w:t>2. Сведения об операторе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>2.1. Оператор ведет свою деятельность по адресу 630</w:t>
      </w:r>
      <w:r w:rsidR="00501B24">
        <w:rPr>
          <w:rFonts w:ascii="Times New Roman" w:hAnsi="Times New Roman" w:cs="Times New Roman"/>
          <w:sz w:val="24"/>
          <w:szCs w:val="24"/>
        </w:rPr>
        <w:t>114</w:t>
      </w:r>
      <w:r w:rsidRPr="00033CA5">
        <w:rPr>
          <w:rFonts w:ascii="Times New Roman" w:hAnsi="Times New Roman" w:cs="Times New Roman"/>
          <w:sz w:val="24"/>
          <w:szCs w:val="24"/>
        </w:rPr>
        <w:t xml:space="preserve">, Новосибирская область, г. Новосибирск, ул. </w:t>
      </w:r>
      <w:r w:rsidR="00501B24">
        <w:rPr>
          <w:rFonts w:ascii="Times New Roman" w:hAnsi="Times New Roman" w:cs="Times New Roman"/>
          <w:sz w:val="24"/>
          <w:szCs w:val="24"/>
        </w:rPr>
        <w:t>Ключ-</w:t>
      </w:r>
      <w:proofErr w:type="spellStart"/>
      <w:r w:rsidR="00501B24">
        <w:rPr>
          <w:rFonts w:ascii="Times New Roman" w:hAnsi="Times New Roman" w:cs="Times New Roman"/>
          <w:sz w:val="24"/>
          <w:szCs w:val="24"/>
        </w:rPr>
        <w:t>Камышенское</w:t>
      </w:r>
      <w:proofErr w:type="spellEnd"/>
      <w:r w:rsidR="00501B24">
        <w:rPr>
          <w:rFonts w:ascii="Times New Roman" w:hAnsi="Times New Roman" w:cs="Times New Roman"/>
          <w:sz w:val="24"/>
          <w:szCs w:val="24"/>
        </w:rPr>
        <w:t xml:space="preserve"> плато 13, помещение 2-1/1Н.</w:t>
      </w:r>
    </w:p>
    <w:p w:rsidR="00033CA5" w:rsidRPr="00033CA5" w:rsidRDefault="00501B24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3CA5" w:rsidRPr="00033CA5">
        <w:rPr>
          <w:rFonts w:ascii="Times New Roman" w:hAnsi="Times New Roman" w:cs="Times New Roman"/>
          <w:sz w:val="24"/>
          <w:szCs w:val="24"/>
        </w:rPr>
        <w:t xml:space="preserve">.2. Директор </w:t>
      </w:r>
      <w:r>
        <w:rPr>
          <w:rFonts w:ascii="Times New Roman" w:hAnsi="Times New Roman" w:cs="Times New Roman"/>
          <w:sz w:val="24"/>
          <w:szCs w:val="24"/>
        </w:rPr>
        <w:t>Ермош Дмитрий Владимирович</w:t>
      </w:r>
      <w:r w:rsidR="00033CA5" w:rsidRPr="00033CA5">
        <w:rPr>
          <w:rFonts w:ascii="Times New Roman" w:hAnsi="Times New Roman" w:cs="Times New Roman"/>
          <w:sz w:val="24"/>
          <w:szCs w:val="24"/>
        </w:rPr>
        <w:t xml:space="preserve"> (телефон +7 (383) </w:t>
      </w:r>
      <w:r>
        <w:rPr>
          <w:rFonts w:ascii="Times New Roman" w:hAnsi="Times New Roman" w:cs="Times New Roman"/>
          <w:sz w:val="24"/>
          <w:szCs w:val="24"/>
        </w:rPr>
        <w:t>277-50-45</w:t>
      </w:r>
      <w:r w:rsidR="00033CA5" w:rsidRPr="00033CA5">
        <w:rPr>
          <w:rFonts w:ascii="Times New Roman" w:hAnsi="Times New Roman" w:cs="Times New Roman"/>
          <w:sz w:val="24"/>
          <w:szCs w:val="24"/>
        </w:rPr>
        <w:t xml:space="preserve">) назначен ответственным за организацию обработки персональных данных. </w:t>
      </w:r>
    </w:p>
    <w:p w:rsidR="00501B24" w:rsidRPr="00501B24" w:rsidRDefault="00033CA5" w:rsidP="00501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B24">
        <w:rPr>
          <w:rFonts w:ascii="Times New Roman" w:hAnsi="Times New Roman" w:cs="Times New Roman"/>
          <w:sz w:val="28"/>
          <w:szCs w:val="28"/>
        </w:rPr>
        <w:t>3. Сведения об обработке персональных данных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3.2. Оператор получает персональные данные непосредственно у субъектов персональных данных.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 </w:t>
      </w:r>
    </w:p>
    <w:p w:rsidR="00F30BA5" w:rsidRPr="00F30BA5" w:rsidRDefault="00F30BA5" w:rsidP="00F30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BA5">
        <w:rPr>
          <w:rFonts w:ascii="Times New Roman" w:hAnsi="Times New Roman" w:cs="Times New Roman"/>
          <w:sz w:val="28"/>
          <w:szCs w:val="28"/>
        </w:rPr>
        <w:t>4. Обработка персональных данных работников</w:t>
      </w:r>
    </w:p>
    <w:p w:rsidR="00F30B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4. Обработка персональных данных работников </w:t>
      </w:r>
      <w:r w:rsidR="00717231">
        <w:rPr>
          <w:rFonts w:ascii="Times New Roman" w:hAnsi="Times New Roman" w:cs="Times New Roman"/>
          <w:sz w:val="24"/>
          <w:szCs w:val="24"/>
        </w:rPr>
        <w:t>осуществляется на основании «</w:t>
      </w:r>
      <w:r w:rsidR="00F30BA5">
        <w:rPr>
          <w:rFonts w:ascii="Times New Roman" w:hAnsi="Times New Roman" w:cs="Times New Roman"/>
          <w:sz w:val="24"/>
          <w:szCs w:val="24"/>
        </w:rPr>
        <w:t>Положения о персональных данных работников» утвержденным Приказом №9 от 12.03.2018.</w:t>
      </w:r>
    </w:p>
    <w:p w:rsidR="00501B24" w:rsidRPr="00501B24" w:rsidRDefault="00033CA5" w:rsidP="00501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B24">
        <w:rPr>
          <w:rFonts w:ascii="Times New Roman" w:hAnsi="Times New Roman" w:cs="Times New Roman"/>
          <w:sz w:val="28"/>
          <w:szCs w:val="28"/>
        </w:rPr>
        <w:lastRenderedPageBreak/>
        <w:t>5. Обработка персональных данных клиентов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5.1.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5.2. Оператор обрабатывает персональные данные клиентов в целях соблюдения норм законодательства РФ, а также с целью: — заключать и выполнять обязательства по договорам с клиентами.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5.3. Оператор обрабатывает персональные данные клиентов с их согласия, предоставляемого на срок действия заключенных с ними договоров. В случаях, предусмотренных ФЗ «О персональных данных», согласие предоставляется в письменном виде. В иных случаях согласие считается полученным при заключении договора или при совершении конклюдентных действий.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5.4. Оператор обрабатывает персональные данные клиентов в течение сроков действия заключенных с ними договоров. Оператор может обрабатывать персональные данные клиентов после окончания сроков действия заключенных с ними договоров в течение срока, установленного п. 5 ч. 3 ст. 24 части первой НК РФ, ч. 1 ст. 29 ФЗ «О бухгалтерском учёте» и иными нормативными правовыми актами.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5.5. Оператор обрабатывает специальные категории персональных данных несовершеннолетних клиентов с письменного согласия их законных представителей на основании ч. 1 ст. 9, п. 1 ч. 2 ст. 10 ФЗ «О персональных данных».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5.6. Оператор обрабатывает следующие персональные данные клиентов: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Фамилия, имя, отчество;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Год рождения;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Месяц рождения;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Дата рождения;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Адрес;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Номер контактного телефона;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Состояние здоровья;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Сведения об оказанных услугах;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Временная нетрудоспособность;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Тип, серия и номер документа, удостоверяющего личность;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Дата выдачи документа, удостоверяющего личность, и выдавшем его органе;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Место рождения. </w:t>
      </w:r>
    </w:p>
    <w:p w:rsidR="00501B24" w:rsidRPr="00501B24" w:rsidRDefault="00033CA5" w:rsidP="00501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B24">
        <w:rPr>
          <w:rFonts w:ascii="Times New Roman" w:hAnsi="Times New Roman" w:cs="Times New Roman"/>
          <w:sz w:val="28"/>
          <w:szCs w:val="28"/>
        </w:rPr>
        <w:t>6. Сведения об обеспечении безопасности персональных данных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6.1.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lastRenderedPageBreak/>
        <w:t xml:space="preserve">6.2.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>— 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 —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 — производит ознакомление работников с положениями законодательства о персональных данных, а также с Политикой и Положением;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производит оценку вреда, который может быть причинен субъектам персональных данных в случае нарушения ФЗ «О персональных данных»;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>— производит определение угроз безопасности персональных данных при их обработке в информационной системе Оператора;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 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 </w:t>
      </w:r>
    </w:p>
    <w:p w:rsidR="00501B24" w:rsidRPr="00501B24" w:rsidRDefault="00033CA5" w:rsidP="00501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B24">
        <w:rPr>
          <w:rFonts w:ascii="Times New Roman" w:hAnsi="Times New Roman" w:cs="Times New Roman"/>
          <w:sz w:val="28"/>
          <w:szCs w:val="28"/>
        </w:rPr>
        <w:t>7. Права субъектов персональных данных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7.1. Субъект персональных данных имеет право: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на получение персональных данных, относящихся к данному субъекту, и информации, касающейся их обработки;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lastRenderedPageBreak/>
        <w:t xml:space="preserve">—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на отзыв данного им согласия на обработку персональных данных; </w:t>
      </w:r>
    </w:p>
    <w:p w:rsidR="00033CA5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на защиту своих прав и законных интересов, в том числе на возмещение убытков и компенсацию морального вреда в судебном порядке; </w:t>
      </w:r>
    </w:p>
    <w:p w:rsidR="00501B24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 xml:space="preserve">— на обжалование действий или бездействия Оператора в уполномоченный орган по защите прав субъектов персональных данных или в судебном порядке. </w:t>
      </w:r>
    </w:p>
    <w:p w:rsidR="003352D8" w:rsidRPr="00033CA5" w:rsidRDefault="00033CA5" w:rsidP="000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033CA5">
        <w:rPr>
          <w:rFonts w:ascii="Times New Roman" w:hAnsi="Times New Roman" w:cs="Times New Roman"/>
          <w:sz w:val="24"/>
          <w:szCs w:val="24"/>
        </w:rPr>
        <w:t>7.2.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sectPr w:rsidR="003352D8" w:rsidRPr="0003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A5"/>
    <w:rsid w:val="00033CA5"/>
    <w:rsid w:val="003352D8"/>
    <w:rsid w:val="00501B24"/>
    <w:rsid w:val="00717231"/>
    <w:rsid w:val="00A416D4"/>
    <w:rsid w:val="00F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EC84"/>
  <w15:chartTrackingRefBased/>
  <w15:docId w15:val="{676FE499-EBF8-4101-85E9-7E4884CF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Ермош</dc:creator>
  <cp:keywords/>
  <dc:description/>
  <cp:lastModifiedBy>Дмитрий Ермош</cp:lastModifiedBy>
  <cp:revision>2</cp:revision>
  <cp:lastPrinted>2018-04-04T09:32:00Z</cp:lastPrinted>
  <dcterms:created xsi:type="dcterms:W3CDTF">2018-04-04T06:41:00Z</dcterms:created>
  <dcterms:modified xsi:type="dcterms:W3CDTF">2018-04-04T09:33:00Z</dcterms:modified>
</cp:coreProperties>
</file>